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C3" w:rsidRPr="00CB75C3" w:rsidRDefault="00CB75C3" w:rsidP="009D128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B75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МАОУ гимназия №</w:t>
      </w:r>
      <w:r w:rsidR="00800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B75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32</w:t>
      </w:r>
    </w:p>
    <w:p w:rsidR="009D128E" w:rsidRPr="00CB75C3" w:rsidRDefault="00CB75C3" w:rsidP="009D128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B75C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МАУДО ДЮЦ </w:t>
      </w:r>
      <w:r w:rsidR="009D128E" w:rsidRPr="00CB75C3">
        <w:rPr>
          <w:rFonts w:ascii="Times New Roman" w:eastAsia="Calibri" w:hAnsi="Times New Roman" w:cs="Times New Roman"/>
          <w:sz w:val="32"/>
          <w:szCs w:val="32"/>
          <w:lang w:eastAsia="ru-RU"/>
        </w:rPr>
        <w:t>«МОСКОВСКИЙ»</w:t>
      </w:r>
    </w:p>
    <w:p w:rsidR="00CB75C3" w:rsidRDefault="00CB75C3" w:rsidP="009D128E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236040, г. Калининград ул. Подполковника Иванникова, 6</w:t>
      </w:r>
    </w:p>
    <w:p w:rsidR="00CB75C3" w:rsidRDefault="00CB75C3" w:rsidP="009D128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hyperlink r:id="rId4" w:tgtFrame="_blank" w:history="1">
        <w:r w:rsidRPr="00CB75C3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maougimn32@edu.klgd.ru</w:t>
        </w:r>
      </w:hyperlink>
    </w:p>
    <w:p w:rsidR="00CB75C3" w:rsidRPr="00CB75C3" w:rsidRDefault="00CB75C3" w:rsidP="009D12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(корпус А): (4012) 536-114</w:t>
      </w:r>
    </w:p>
    <w:p w:rsidR="009D128E" w:rsidRPr="00143F7C" w:rsidRDefault="009D128E" w:rsidP="009D12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236004, г. Калининград, ул. К. Назаровой, 59</w:t>
      </w:r>
    </w:p>
    <w:p w:rsidR="009D128E" w:rsidRPr="00143F7C" w:rsidRDefault="009D128E" w:rsidP="009D12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+7 (4012) 68-81-46</w:t>
      </w:r>
    </w:p>
    <w:p w:rsidR="009D128E" w:rsidRPr="00143F7C" w:rsidRDefault="009D128E" w:rsidP="009D128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14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143F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maoudyucmosk@edu.klgd.ru</w:t>
        </w:r>
      </w:hyperlink>
    </w:p>
    <w:p w:rsidR="004564C1" w:rsidRDefault="009D128E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28E">
        <w:rPr>
          <w:rFonts w:ascii="Times New Roman" w:hAnsi="Times New Roman" w:cs="Times New Roman"/>
          <w:sz w:val="28"/>
          <w:szCs w:val="28"/>
        </w:rPr>
        <w:t>ПЛАН</w:t>
      </w:r>
      <w:r w:rsidR="004564C1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9D128E" w:rsidRPr="00D206B6" w:rsidRDefault="009D128E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>в рамках муниципальной опорной площадки по программе организации деятельности</w:t>
      </w:r>
    </w:p>
    <w:p w:rsidR="004564C1" w:rsidRPr="00D206B6" w:rsidRDefault="009D128E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 xml:space="preserve">«Инновационная развивающая площадка интеллектуального сопровождения </w:t>
      </w:r>
      <w:r w:rsidR="004564C1" w:rsidRPr="00D206B6">
        <w:rPr>
          <w:rFonts w:ascii="Times New Roman" w:hAnsi="Times New Roman" w:cs="Times New Roman"/>
          <w:sz w:val="26"/>
          <w:szCs w:val="26"/>
        </w:rPr>
        <w:t>обучающихся</w:t>
      </w:r>
    </w:p>
    <w:p w:rsidR="004564C1" w:rsidRPr="00D206B6" w:rsidRDefault="004564C1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>дополнительного, начального и основного общего образования</w:t>
      </w:r>
    </w:p>
    <w:p w:rsidR="004564C1" w:rsidRPr="00D206B6" w:rsidRDefault="004564C1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>посредством популяризации шахмат</w:t>
      </w:r>
    </w:p>
    <w:p w:rsidR="004564C1" w:rsidRPr="00D206B6" w:rsidRDefault="004564C1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>в качестве модели обучения «Шахматная школа»</w:t>
      </w:r>
    </w:p>
    <w:p w:rsidR="004564C1" w:rsidRPr="00CB75C3" w:rsidRDefault="002A7AB5" w:rsidP="00CB75C3">
      <w:pPr>
        <w:tabs>
          <w:tab w:val="left" w:pos="257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6B6">
        <w:rPr>
          <w:rFonts w:ascii="Times New Roman" w:hAnsi="Times New Roman" w:cs="Times New Roman"/>
          <w:sz w:val="26"/>
          <w:szCs w:val="26"/>
        </w:rPr>
        <w:t>(на период с декабря 2021 г. по декабрь 2023 г.)</w:t>
      </w:r>
    </w:p>
    <w:tbl>
      <w:tblPr>
        <w:tblW w:w="14718" w:type="dxa"/>
        <w:tblInd w:w="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6"/>
        <w:gridCol w:w="4394"/>
        <w:gridCol w:w="2126"/>
        <w:gridCol w:w="5812"/>
      </w:tblGrid>
      <w:tr w:rsidR="002A7AB5" w:rsidRPr="00143F7C" w:rsidTr="00CB75C3">
        <w:trPr>
          <w:trHeight w:val="113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2A7AB5" w:rsidRPr="002A7AB5" w:rsidRDefault="002A7AB5" w:rsidP="00CB7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  <w:r w:rsidR="00CB7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(база </w:t>
            </w: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мероприятия</w:t>
            </w: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организацию и проведение мероприятия</w:t>
            </w:r>
          </w:p>
        </w:tc>
      </w:tr>
      <w:tr w:rsidR="002A7AB5" w:rsidRPr="00143F7C" w:rsidTr="00800083">
        <w:trPr>
          <w:trHeight w:val="11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Pr="002A7AB5" w:rsidRDefault="002A7AB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B5" w:rsidRPr="002A7AB5" w:rsidRDefault="002A7AB5" w:rsidP="002A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2A7AB5" w:rsidRDefault="002A7AB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A7AB5" w:rsidRPr="002A7AB5" w:rsidRDefault="002A7AB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Pr="00724A36" w:rsidRDefault="007817D4" w:rsidP="00781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«Теория и методика обучения детей дошкольного и младшего школьного возраста интеллектуальной игре в шахматы»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B5" w:rsidRDefault="0066765C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A7AB5" w:rsidRPr="0027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2A7AB5" w:rsidRPr="00724A36" w:rsidRDefault="002A7AB5" w:rsidP="00800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75C3" w:rsidRDefault="007817D4" w:rsidP="008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образования, </w:t>
            </w:r>
          </w:p>
          <w:p w:rsidR="002A7AB5" w:rsidRDefault="007817D4" w:rsidP="008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шахматам и судья 3 категории</w:t>
            </w:r>
          </w:p>
          <w:p w:rsidR="007817D4" w:rsidRDefault="007817D4" w:rsidP="008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</w:p>
          <w:p w:rsidR="007817D4" w:rsidRPr="00724A36" w:rsidRDefault="007817D4" w:rsidP="008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Ясинская Е.А</w:t>
            </w:r>
            <w:r w:rsidR="00C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A7AB5" w:rsidRPr="00143F7C" w:rsidTr="00CB75C3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A7AB5" w:rsidRDefault="002A7AB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CB75C3" w:rsidRDefault="002A7AB5" w:rsidP="00C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C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CA27AA" w:rsidRPr="00CB75C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 №32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CA27AA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преподавания шахмат первого года обучения. Из школьной практики</w:t>
            </w:r>
            <w:r w:rsid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 г.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277A02" w:rsidRDefault="00FC0585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Воронцов К.А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A7AB5" w:rsidRDefault="002A7AB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CB75C3" w:rsidRDefault="00FC0585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C3">
              <w:rPr>
                <w:rFonts w:ascii="Times New Roman" w:hAnsi="Times New Roman" w:cs="Times New Roman"/>
                <w:sz w:val="24"/>
                <w:szCs w:val="24"/>
              </w:rPr>
              <w:t>МАОУ Гимназия 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277A02" w:rsidRDefault="00CB75C3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«Шахматы – две ар</w:t>
            </w:r>
            <w:r w:rsidR="00AB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 равны. Стратегия в шахматах</w:t>
            </w:r>
            <w:r w:rsid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турниров,</w:t>
            </w:r>
            <w:r w:rsid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приуроченных к Дню защитника отечества.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585" w:rsidRPr="00FC0585" w:rsidRDefault="00FC0585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Воронцов К.А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7AB5" w:rsidRPr="00277A02" w:rsidRDefault="002A7AB5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CB75C3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C3">
              <w:rPr>
                <w:rFonts w:ascii="Times New Roman" w:hAnsi="Times New Roman" w:cs="Times New Roman"/>
                <w:sz w:val="24"/>
                <w:szCs w:val="24"/>
              </w:rPr>
              <w:t>МАОУ Гимназия 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C3" w:rsidRDefault="00CB75C3" w:rsidP="00CB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2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«Женщины-шахматистки. Эдит </w:t>
            </w:r>
            <w:proofErr w:type="spellStart"/>
            <w:r w:rsidR="002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Полгар</w:t>
            </w:r>
            <w:proofErr w:type="spellEnd"/>
            <w:r w:rsidR="002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путь чемпио</w:t>
            </w:r>
            <w:r w:rsidR="00C9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Особенности женских шахмат и их отличие» </w:t>
            </w:r>
          </w:p>
          <w:p w:rsidR="002A7AB5" w:rsidRPr="00CB75C3" w:rsidRDefault="002F190D" w:rsidP="00CB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приуроченных к Международному женскому дню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AB5" w:rsidRPr="00277A02" w:rsidRDefault="002F190D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образования, тренер по шахма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Воронцов К.А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CB75C3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C3">
              <w:rPr>
                <w:rFonts w:ascii="Times New Roman" w:hAnsi="Times New Roman" w:cs="Times New Roman"/>
                <w:sz w:val="24"/>
                <w:szCs w:val="24"/>
              </w:rPr>
              <w:t>МАОУ Гимназия 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CB75C3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  <w:r w:rsidR="002F1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«Шахматы в космосе. Первая разыгранная партия»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AB5" w:rsidRPr="00277A02" w:rsidRDefault="002F190D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2F190D" w:rsidP="002F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A7AB5" w:rsidRPr="00143F7C" w:rsidRDefault="002F190D" w:rsidP="002F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2F190D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</w:t>
            </w:r>
            <w:r w:rsidR="00CB7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класс, приуроченный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Дню </w:t>
            </w:r>
            <w:r w:rsidR="00CB7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 «</w:t>
            </w:r>
            <w:r w:rsidR="00AB1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Сеанс одновременной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AB5" w:rsidRPr="00277A02" w:rsidRDefault="002F190D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C0585" w:rsidRPr="002A7AB5" w:rsidRDefault="00FC0585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A7AB5" w:rsidRPr="00143F7C" w:rsidRDefault="00FC0585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Шахматный турнир в рамках летнего </w:t>
            </w:r>
            <w:r w:rsidR="00AB1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оздоровительного лагеря «Город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астеров»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 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277A02" w:rsidRDefault="002F190D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FC058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C0585" w:rsidRPr="00FC0585" w:rsidRDefault="00FC0585" w:rsidP="0080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FC0585" w:rsidRDefault="00FC0585" w:rsidP="003D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F19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«Ос</w:t>
            </w:r>
            <w:r w:rsidR="00CB75C3">
              <w:rPr>
                <w:rFonts w:ascii="Times New Roman" w:hAnsi="Times New Roman" w:cs="Times New Roman"/>
                <w:sz w:val="24"/>
                <w:szCs w:val="24"/>
              </w:rPr>
              <w:t>обенности преподавания шахмат (и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з школьной практики</w:t>
            </w:r>
            <w:r w:rsidR="00CB7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FC0585" w:rsidRDefault="00FC0585" w:rsidP="0080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C0585" w:rsidRPr="00800083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К.С. </w:t>
            </w:r>
          </w:p>
        </w:tc>
      </w:tr>
      <w:tr w:rsidR="002A7AB5" w:rsidRPr="00143F7C" w:rsidTr="00CB75C3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143F7C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2F190D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7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CB7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«Организация занятий по обучению игре в шахматы детей старшего дошкольного и младшего школьного возраста»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277A02" w:rsidRDefault="002F190D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К.С. </w:t>
            </w:r>
          </w:p>
        </w:tc>
      </w:tr>
      <w:tr w:rsidR="002A7AB5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143F7C" w:rsidRDefault="00FC0585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143F7C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3D0230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курс: «Методика судейства на соревнованиях. Правила и нормативы»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AB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AB5" w:rsidRPr="00277A02" w:rsidRDefault="003D0230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FC0585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143F7C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C0585" w:rsidRPr="002A7AB5" w:rsidRDefault="00FC0585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FC0585" w:rsidRPr="00143F7C" w:rsidRDefault="00FC0585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277A02" w:rsidRDefault="00FC0585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«Теория и методика обучения детей дошкольного и младшего школьного возраста интеллектуальной игре в 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85" w:rsidRPr="00277A02" w:rsidRDefault="00FC0585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C0585" w:rsidRDefault="00FC0585" w:rsidP="00FC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</w:p>
          <w:p w:rsidR="00FC0585" w:rsidRDefault="00FC0585" w:rsidP="00FC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</w:p>
          <w:p w:rsidR="00FC0585" w:rsidRPr="00277A02" w:rsidRDefault="00CB75C3" w:rsidP="00FC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Ясинская Е.А</w:t>
            </w:r>
            <w:r w:rsid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3D0230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3D0230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шахмат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обучения. Из школьной практики»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800083">
        <w:trPr>
          <w:trHeight w:val="423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D0230" w:rsidRPr="002A7AB5" w:rsidRDefault="003D0230" w:rsidP="003D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F190D" w:rsidRPr="002A7AB5" w:rsidRDefault="003D0230" w:rsidP="003D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5C3" w:rsidRDefault="003D0230" w:rsidP="00CB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конференция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3D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«Шестнадцать чемпионов мира. История возникновения Советской школы шахмат. Ботвинник. Карпов. Каспаров. Алехин»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230" w:rsidRPr="003D0230" w:rsidRDefault="003D0230" w:rsidP="00CB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тематического турнира.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CB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CB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3D0230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«От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личие мужских шахмат от женских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0230" w:rsidRPr="007817D4" w:rsidRDefault="003D0230" w:rsidP="0080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турнира.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3D0230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FC0585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3D0230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«Сеанс одновременной игры»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D0230" w:rsidRPr="002A7AB5" w:rsidRDefault="003D0230" w:rsidP="003D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F190D" w:rsidRPr="002A7AB5" w:rsidRDefault="003D0230" w:rsidP="003D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3D0230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«Приобретение коммуникативных навыков школьник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через шахматное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51D5" w:rsidRPr="002A7AB5" w:rsidRDefault="00F751D5" w:rsidP="00F7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F190D" w:rsidRPr="002A7AB5" w:rsidRDefault="00F751D5" w:rsidP="00F7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F751D5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Шахматный турнир в рамках летнего о</w:t>
            </w:r>
            <w:r w:rsidR="00AB1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здоровительного лагеря «Город 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стеров»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6A2EB7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B7" w:rsidRDefault="006A2EB7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2EB7" w:rsidRPr="006A2EB7" w:rsidRDefault="006A2EB7" w:rsidP="0080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МАОУ Гимназия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B7" w:rsidRPr="006A2EB7" w:rsidRDefault="006A2EB7" w:rsidP="0050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:  «Ос</w:t>
            </w:r>
            <w:r w:rsidR="00AB1733">
              <w:rPr>
                <w:rFonts w:ascii="Times New Roman" w:hAnsi="Times New Roman" w:cs="Times New Roman"/>
                <w:sz w:val="24"/>
                <w:szCs w:val="24"/>
              </w:rPr>
              <w:t>обенности преподавания шахмат (и</w:t>
            </w:r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з школьной практики</w:t>
            </w:r>
            <w:r w:rsidR="00AB1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B7" w:rsidRDefault="006A2EB7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2EB7" w:rsidRDefault="006A2EB7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6A2EB7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МАОУ Гимназия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6A2EB7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«Современный ур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шахмат для учеников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Pr="002A7AB5" w:rsidRDefault="006A2EB7" w:rsidP="00FC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B7">
              <w:rPr>
                <w:rFonts w:ascii="Times New Roman" w:hAnsi="Times New Roman" w:cs="Times New Roman"/>
                <w:sz w:val="24"/>
                <w:szCs w:val="24"/>
              </w:rPr>
              <w:t>МАОУ Гимназия №32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6A2EB7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«Шахматы в школе. Стадии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  <w:tr w:rsidR="002F190D" w:rsidRPr="00143F7C" w:rsidTr="00CB75C3">
        <w:trPr>
          <w:trHeight w:val="71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3D0230" w:rsidP="008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2EB7" w:rsidRPr="002A7AB5" w:rsidRDefault="006A2EB7" w:rsidP="006A2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</w:t>
            </w:r>
          </w:p>
          <w:p w:rsidR="002F190D" w:rsidRPr="002A7AB5" w:rsidRDefault="006A2EB7" w:rsidP="006A2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B5">
              <w:rPr>
                <w:rFonts w:ascii="Times New Roman" w:hAnsi="Times New Roman" w:cs="Times New Roman"/>
                <w:sz w:val="24"/>
                <w:szCs w:val="24"/>
              </w:rPr>
              <w:t>«Московский»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Pr="007817D4" w:rsidRDefault="0069677D" w:rsidP="0080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«Шахматы в школе: традиционные и электронные. Внедрение дистанционных те</w:t>
            </w:r>
            <w:r w:rsidR="00AB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хнологий в классические шахматы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0D" w:rsidRDefault="002F190D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190D" w:rsidRDefault="003D0230" w:rsidP="00800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тренер по шахматам и судья 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80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К.С.</w:t>
            </w:r>
          </w:p>
        </w:tc>
      </w:tr>
    </w:tbl>
    <w:p w:rsidR="002A7AB5" w:rsidRDefault="002A7AB5" w:rsidP="004564C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A7AB5" w:rsidRDefault="002A7AB5" w:rsidP="004564C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564C1" w:rsidRPr="006A4C75" w:rsidRDefault="004564C1" w:rsidP="004564C1">
      <w:pPr>
        <w:tabs>
          <w:tab w:val="left" w:pos="900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28E" w:rsidRPr="004564C1" w:rsidRDefault="009D128E" w:rsidP="004564C1">
      <w:pPr>
        <w:tabs>
          <w:tab w:val="left" w:pos="4514"/>
        </w:tabs>
        <w:rPr>
          <w:rFonts w:ascii="Times New Roman" w:hAnsi="Times New Roman" w:cs="Times New Roman"/>
          <w:sz w:val="28"/>
          <w:szCs w:val="28"/>
        </w:rPr>
      </w:pPr>
    </w:p>
    <w:sectPr w:rsidR="009D128E" w:rsidRPr="004564C1" w:rsidSect="002A7AB5">
      <w:pgSz w:w="16838" w:h="11906" w:orient="landscape"/>
      <w:pgMar w:top="720" w:right="1134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C9"/>
    <w:rsid w:val="002A7AB5"/>
    <w:rsid w:val="002F190D"/>
    <w:rsid w:val="003D0230"/>
    <w:rsid w:val="004564C1"/>
    <w:rsid w:val="0066765C"/>
    <w:rsid w:val="00676B1B"/>
    <w:rsid w:val="0069677D"/>
    <w:rsid w:val="006A2EB7"/>
    <w:rsid w:val="007817D4"/>
    <w:rsid w:val="00800083"/>
    <w:rsid w:val="008A0208"/>
    <w:rsid w:val="009D128E"/>
    <w:rsid w:val="00AB1733"/>
    <w:rsid w:val="00B324C9"/>
    <w:rsid w:val="00C975B1"/>
    <w:rsid w:val="00CA27AA"/>
    <w:rsid w:val="00CB75C3"/>
    <w:rsid w:val="00D206B6"/>
    <w:rsid w:val="00F751D5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8E67"/>
  <w15:docId w15:val="{A91661AF-71AC-43D0-9C9B-CDE83B7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mailto:maougimn32@edu.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2021-12-01T10:57:00Z</dcterms:created>
  <dcterms:modified xsi:type="dcterms:W3CDTF">2021-12-01T12:37:00Z</dcterms:modified>
</cp:coreProperties>
</file>